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CD35" w14:textId="77777777" w:rsidR="00D31902" w:rsidRPr="00D31902" w:rsidRDefault="00D31902" w:rsidP="00D31902">
      <w:pPr>
        <w:rPr>
          <w:b/>
          <w:bCs/>
          <w:sz w:val="28"/>
          <w:szCs w:val="28"/>
        </w:rPr>
      </w:pPr>
      <w:r w:rsidRPr="00D31902">
        <w:rPr>
          <w:b/>
          <w:bCs/>
          <w:sz w:val="28"/>
          <w:szCs w:val="28"/>
        </w:rPr>
        <w:t>Klaushof Tierwohl</w:t>
      </w:r>
    </w:p>
    <w:p w14:paraId="281B4871" w14:textId="77777777" w:rsidR="00D31902" w:rsidRPr="00D31902" w:rsidRDefault="00D31902" w:rsidP="00D31902">
      <w:pPr>
        <w:rPr>
          <w:b/>
          <w:bCs/>
        </w:rPr>
      </w:pPr>
      <w:r w:rsidRPr="00D31902">
        <w:rPr>
          <w:b/>
          <w:bCs/>
        </w:rPr>
        <w:t>Kurz</w:t>
      </w:r>
    </w:p>
    <w:p w14:paraId="39B6D6E4" w14:textId="77777777" w:rsidR="00D31902" w:rsidRDefault="00D31902" w:rsidP="00D31902">
      <w:r>
        <w:t>Österreichische Qualität zum Top-Preis. Klaushof Tierwohl sind regionale Lebensmittel mit Tierwohl-Faktor!</w:t>
      </w:r>
    </w:p>
    <w:p w14:paraId="365EB961" w14:textId="77777777" w:rsidR="00D31902" w:rsidRPr="00D31902" w:rsidRDefault="00D31902" w:rsidP="00D31902">
      <w:pPr>
        <w:rPr>
          <w:b/>
          <w:bCs/>
        </w:rPr>
      </w:pPr>
      <w:r w:rsidRPr="00D31902">
        <w:rPr>
          <w:b/>
          <w:bCs/>
        </w:rPr>
        <w:t>Mittel</w:t>
      </w:r>
    </w:p>
    <w:p w14:paraId="6AFA7BD4" w14:textId="1ADC2D1E" w:rsidR="00D31902" w:rsidRDefault="00D31902" w:rsidP="00D31902">
      <w:r w:rsidRPr="001272AC">
        <w:t>Klaushof Tierwohl-Fleisch gehört zum Besten was Österreich im Schweine-Bereich zu bieten hat</w:t>
      </w:r>
      <w:r>
        <w:t xml:space="preserve">, denn die </w:t>
      </w:r>
      <w:r w:rsidRPr="001272AC">
        <w:t>Schweine werden</w:t>
      </w:r>
      <w:r>
        <w:t xml:space="preserve"> in kleinstrukturierten, familiengeführten Aufzuchtbetrieben artgerecht gehalten und </w:t>
      </w:r>
      <w:r w:rsidRPr="001272AC">
        <w:t xml:space="preserve">garantiert </w:t>
      </w:r>
      <w:r w:rsidR="005B30A3">
        <w:t>g</w:t>
      </w:r>
      <w:r w:rsidRPr="001272AC">
        <w:t>entechnik</w:t>
      </w:r>
      <w:r w:rsidR="005B30A3">
        <w:t>frei</w:t>
      </w:r>
      <w:r w:rsidRPr="001272AC">
        <w:t xml:space="preserve"> gefüttert.</w:t>
      </w:r>
      <w:r>
        <w:t xml:space="preserve"> Es werden höchste Tierwohl-Standards bei der Aufzucht der Tiere eingehalten. </w:t>
      </w:r>
    </w:p>
    <w:p w14:paraId="266D59B2" w14:textId="77777777" w:rsidR="00D31902" w:rsidRPr="00D31902" w:rsidRDefault="00D31902" w:rsidP="00D31902">
      <w:pPr>
        <w:rPr>
          <w:b/>
          <w:bCs/>
        </w:rPr>
      </w:pPr>
      <w:r w:rsidRPr="00D31902">
        <w:rPr>
          <w:b/>
          <w:bCs/>
        </w:rPr>
        <w:t>Lang</w:t>
      </w:r>
    </w:p>
    <w:p w14:paraId="4C16C7DF" w14:textId="77777777" w:rsidR="00D31902" w:rsidRDefault="00D31902" w:rsidP="00D31902">
      <w:r>
        <w:t>Klaushof Tierwohl-Fleisch kommt aus Österreich. Bei der Aufzucht der Tiere, in kleinstrukturierten Familienbetrieben, höchste Tierwohl-Standards eingehalten.</w:t>
      </w:r>
    </w:p>
    <w:p w14:paraId="20FE976C" w14:textId="77777777" w:rsidR="00D31902" w:rsidRDefault="00D31902" w:rsidP="00D31902">
      <w:r>
        <w:t xml:space="preserve">Sie haben um 70% mehr Platz, und genügend Auslauf, das bedeutet weniger Stress. Ein weicher Untergrund und natürliches Streumaterial sind ein weiterer Faktor, um lebensnahe und artgerechte Bedingungen für die Tiere zu schaffen. Der Wohlfühlfaktor für die Schweine steigt. </w:t>
      </w:r>
    </w:p>
    <w:p w14:paraId="6203C2CE" w14:textId="0C8AE3E7" w:rsidR="00D31902" w:rsidRDefault="00D31902" w:rsidP="00D31902"/>
    <w:sectPr w:rsidR="00D319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02"/>
    <w:rsid w:val="004260B3"/>
    <w:rsid w:val="004C2D45"/>
    <w:rsid w:val="005B30A3"/>
    <w:rsid w:val="00D31902"/>
    <w:rsid w:val="00ED7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3054"/>
  <w15:chartTrackingRefBased/>
  <w15:docId w15:val="{EA7FA008-5E94-4094-B47D-8D9123CB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19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770</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Lehner Doris</dc:creator>
  <cp:keywords/>
  <dc:description/>
  <cp:lastModifiedBy>Lehner Doris</cp:lastModifiedBy>
  <cp:revision>2</cp:revision>
  <dcterms:created xsi:type="dcterms:W3CDTF">2023-01-27T08:10:00Z</dcterms:created>
  <dcterms:modified xsi:type="dcterms:W3CDTF">2023-01-27T08:10:00Z</dcterms:modified>
</cp:coreProperties>
</file>